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7D" w:rsidRPr="003D4A38" w:rsidRDefault="00DA127D" w:rsidP="00DA1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</w:p>
    <w:p w:rsidR="00DA127D" w:rsidRPr="003D4A38" w:rsidRDefault="004B450D" w:rsidP="00DA127D">
      <w:pPr>
        <w:spacing w:after="0" w:line="240" w:lineRule="auto"/>
        <w:jc w:val="center"/>
        <w:rPr>
          <w:sz w:val="28"/>
          <w:szCs w:val="28"/>
        </w:rPr>
      </w:pPr>
      <w:r w:rsidRPr="003D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 за</w:t>
      </w:r>
      <w:r w:rsidR="0084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DA127D" w:rsidRPr="003D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A127D" w:rsidRPr="003D4A38" w:rsidRDefault="00DA127D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0F333D" w:rsidRPr="003D4A38" w:rsidRDefault="00436578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 xml:space="preserve">За </w:t>
      </w:r>
      <w:r w:rsidR="00845B57">
        <w:rPr>
          <w:rFonts w:ascii="Times New Roman" w:hAnsi="Times New Roman" w:cs="Times New Roman"/>
          <w:sz w:val="28"/>
          <w:szCs w:val="28"/>
        </w:rPr>
        <w:t>2021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год в аппарат управления ГУП СК «Ставрополькрайводоканал»</w:t>
      </w:r>
      <w:r w:rsidR="001D4672">
        <w:rPr>
          <w:rFonts w:ascii="Times New Roman" w:hAnsi="Times New Roman" w:cs="Times New Roman"/>
          <w:sz w:val="28"/>
          <w:szCs w:val="28"/>
        </w:rPr>
        <w:t xml:space="preserve"> поступило 3026 обращений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от жителей края</w:t>
      </w:r>
      <w:r w:rsidR="000F333D" w:rsidRPr="003D4A38">
        <w:rPr>
          <w:rFonts w:ascii="Times New Roman" w:hAnsi="Times New Roman" w:cs="Times New Roman"/>
          <w:sz w:val="28"/>
          <w:szCs w:val="28"/>
        </w:rPr>
        <w:t>.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</w:t>
      </w:r>
      <w:r w:rsidR="000F333D" w:rsidRPr="003D4A38">
        <w:rPr>
          <w:rFonts w:ascii="Times New Roman" w:hAnsi="Times New Roman" w:cs="Times New Roman"/>
          <w:sz w:val="28"/>
          <w:szCs w:val="28"/>
        </w:rPr>
        <w:t>И</w:t>
      </w:r>
      <w:r w:rsidR="00047DF1" w:rsidRPr="003D4A38">
        <w:rPr>
          <w:rFonts w:ascii="Times New Roman" w:hAnsi="Times New Roman" w:cs="Times New Roman"/>
          <w:sz w:val="28"/>
          <w:szCs w:val="28"/>
        </w:rPr>
        <w:t>з них</w:t>
      </w:r>
      <w:r w:rsidRPr="003D4A38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0F333D" w:rsidRPr="003D4A38">
        <w:rPr>
          <w:rFonts w:ascii="Times New Roman" w:hAnsi="Times New Roman" w:cs="Times New Roman"/>
          <w:sz w:val="28"/>
          <w:szCs w:val="28"/>
        </w:rPr>
        <w:t>:</w:t>
      </w:r>
    </w:p>
    <w:p w:rsidR="000F333D" w:rsidRPr="003D4A38" w:rsidRDefault="000F333D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-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в письменном </w:t>
      </w:r>
      <w:r w:rsidR="00327DE1">
        <w:rPr>
          <w:rFonts w:ascii="Times New Roman" w:hAnsi="Times New Roman" w:cs="Times New Roman"/>
          <w:sz w:val="28"/>
          <w:szCs w:val="28"/>
        </w:rPr>
        <w:t>виде 222 гражданина</w:t>
      </w:r>
      <w:r w:rsidR="00436578" w:rsidRPr="003D4A38">
        <w:rPr>
          <w:rFonts w:ascii="Times New Roman" w:hAnsi="Times New Roman" w:cs="Times New Roman"/>
          <w:sz w:val="28"/>
          <w:szCs w:val="28"/>
        </w:rPr>
        <w:t>;</w:t>
      </w:r>
    </w:p>
    <w:p w:rsidR="00436578" w:rsidRDefault="000F333D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-</w:t>
      </w:r>
      <w:r w:rsidR="00436578" w:rsidRPr="003D4A38">
        <w:rPr>
          <w:rFonts w:ascii="Times New Roman" w:hAnsi="Times New Roman" w:cs="Times New Roman"/>
          <w:sz w:val="28"/>
          <w:szCs w:val="28"/>
        </w:rPr>
        <w:t xml:space="preserve"> п</w:t>
      </w:r>
      <w:r w:rsidR="00440039" w:rsidRPr="003D4A38">
        <w:rPr>
          <w:rFonts w:ascii="Times New Roman" w:hAnsi="Times New Roman" w:cs="Times New Roman"/>
          <w:sz w:val="28"/>
          <w:szCs w:val="28"/>
        </w:rPr>
        <w:t>о</w:t>
      </w:r>
      <w:r w:rsidR="001D4672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F80F36">
        <w:rPr>
          <w:rFonts w:ascii="Times New Roman" w:hAnsi="Times New Roman" w:cs="Times New Roman"/>
          <w:sz w:val="28"/>
          <w:szCs w:val="28"/>
        </w:rPr>
        <w:t>электронной почты 155</w:t>
      </w:r>
      <w:r w:rsidR="0043644B">
        <w:rPr>
          <w:rFonts w:ascii="Times New Roman" w:hAnsi="Times New Roman" w:cs="Times New Roman"/>
          <w:sz w:val="28"/>
          <w:szCs w:val="28"/>
        </w:rPr>
        <w:t>1</w:t>
      </w:r>
      <w:r w:rsidR="00327DE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3644B">
        <w:rPr>
          <w:rFonts w:ascii="Times New Roman" w:hAnsi="Times New Roman" w:cs="Times New Roman"/>
          <w:sz w:val="28"/>
          <w:szCs w:val="28"/>
        </w:rPr>
        <w:t>ин</w:t>
      </w:r>
      <w:r w:rsidR="00436578" w:rsidRPr="003D4A38">
        <w:rPr>
          <w:rFonts w:ascii="Times New Roman" w:hAnsi="Times New Roman" w:cs="Times New Roman"/>
          <w:sz w:val="28"/>
          <w:szCs w:val="28"/>
        </w:rPr>
        <w:t>;</w:t>
      </w:r>
    </w:p>
    <w:p w:rsidR="001D4672" w:rsidRDefault="001D4672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5F450F">
        <w:rPr>
          <w:rFonts w:ascii="Times New Roman" w:hAnsi="Times New Roman" w:cs="Times New Roman"/>
          <w:sz w:val="28"/>
          <w:szCs w:val="28"/>
        </w:rPr>
        <w:t xml:space="preserve">телефону </w:t>
      </w:r>
      <w:r>
        <w:rPr>
          <w:rFonts w:ascii="Times New Roman" w:hAnsi="Times New Roman" w:cs="Times New Roman"/>
          <w:sz w:val="28"/>
          <w:szCs w:val="28"/>
        </w:rPr>
        <w:t>«горячей линии»</w:t>
      </w:r>
      <w:r w:rsidR="00327DE1">
        <w:rPr>
          <w:rFonts w:ascii="Times New Roman" w:hAnsi="Times New Roman" w:cs="Times New Roman"/>
          <w:sz w:val="28"/>
          <w:szCs w:val="28"/>
        </w:rPr>
        <w:t xml:space="preserve"> 33 гражданина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5B00" w:rsidRDefault="00436578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 xml:space="preserve">- </w:t>
      </w:r>
      <w:r w:rsidR="00055B0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3D4A38">
        <w:rPr>
          <w:rFonts w:ascii="Times New Roman" w:hAnsi="Times New Roman" w:cs="Times New Roman"/>
          <w:sz w:val="28"/>
          <w:szCs w:val="28"/>
        </w:rPr>
        <w:t>запросов выше</w:t>
      </w:r>
      <w:r w:rsidR="001D4672">
        <w:rPr>
          <w:rFonts w:ascii="Times New Roman" w:hAnsi="Times New Roman" w:cs="Times New Roman"/>
          <w:sz w:val="28"/>
          <w:szCs w:val="28"/>
        </w:rPr>
        <w:t>стоящих органов в количестве 1220</w:t>
      </w:r>
      <w:r w:rsidR="00F80F36">
        <w:rPr>
          <w:rFonts w:ascii="Times New Roman" w:hAnsi="Times New Roman" w:cs="Times New Roman"/>
          <w:sz w:val="28"/>
          <w:szCs w:val="28"/>
        </w:rPr>
        <w:t>.</w:t>
      </w:r>
    </w:p>
    <w:p w:rsidR="00047DF1" w:rsidRPr="003D4A38" w:rsidRDefault="00436578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В сравнение</w:t>
      </w:r>
      <w:r w:rsidR="001D4672">
        <w:rPr>
          <w:rFonts w:ascii="Times New Roman" w:hAnsi="Times New Roman" w:cs="Times New Roman"/>
          <w:sz w:val="28"/>
          <w:szCs w:val="28"/>
        </w:rPr>
        <w:t xml:space="preserve"> с аналогичным периодом (2020</w:t>
      </w:r>
      <w:r w:rsidR="00047DF1" w:rsidRPr="003D4A38">
        <w:rPr>
          <w:rFonts w:ascii="Times New Roman" w:hAnsi="Times New Roman" w:cs="Times New Roman"/>
          <w:sz w:val="28"/>
          <w:szCs w:val="28"/>
        </w:rPr>
        <w:t xml:space="preserve"> год) увеличилось общее кол</w:t>
      </w:r>
      <w:r w:rsidR="001D4672">
        <w:rPr>
          <w:rFonts w:ascii="Times New Roman" w:hAnsi="Times New Roman" w:cs="Times New Roman"/>
          <w:sz w:val="28"/>
          <w:szCs w:val="28"/>
        </w:rPr>
        <w:t>ичество обращений граждан на 635 обращений</w:t>
      </w:r>
      <w:r w:rsidR="004E095B">
        <w:rPr>
          <w:rFonts w:ascii="Times New Roman" w:hAnsi="Times New Roman" w:cs="Times New Roman"/>
          <w:sz w:val="28"/>
          <w:szCs w:val="28"/>
        </w:rPr>
        <w:t xml:space="preserve"> (21</w:t>
      </w:r>
      <w:r w:rsidR="00671510" w:rsidRPr="003D4A38">
        <w:rPr>
          <w:rFonts w:ascii="Times New Roman" w:hAnsi="Times New Roman" w:cs="Times New Roman"/>
          <w:sz w:val="28"/>
          <w:szCs w:val="28"/>
        </w:rPr>
        <w:t xml:space="preserve"> </w:t>
      </w:r>
      <w:r w:rsidR="00047DF1" w:rsidRPr="003D4A38">
        <w:rPr>
          <w:rFonts w:ascii="Times New Roman" w:hAnsi="Times New Roman" w:cs="Times New Roman"/>
          <w:sz w:val="28"/>
          <w:szCs w:val="28"/>
        </w:rPr>
        <w:t>%).</w:t>
      </w:r>
    </w:p>
    <w:p w:rsidR="00436578" w:rsidRDefault="00047DF1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Увеличение количе</w:t>
      </w:r>
      <w:r w:rsidR="00E20628" w:rsidRPr="003D4A38">
        <w:rPr>
          <w:rFonts w:ascii="Times New Roman" w:hAnsi="Times New Roman" w:cs="Times New Roman"/>
          <w:sz w:val="28"/>
          <w:szCs w:val="28"/>
        </w:rPr>
        <w:t>ства обращений граждан, поданных в электронном виде, связано с</w:t>
      </w:r>
      <w:r w:rsidRPr="003D4A38">
        <w:rPr>
          <w:rFonts w:ascii="Times New Roman" w:hAnsi="Times New Roman" w:cs="Times New Roman"/>
          <w:sz w:val="28"/>
          <w:szCs w:val="28"/>
        </w:rPr>
        <w:t xml:space="preserve"> </w:t>
      </w:r>
      <w:r w:rsidR="00E20628" w:rsidRPr="003D4A38">
        <w:rPr>
          <w:rFonts w:ascii="Times New Roman" w:hAnsi="Times New Roman" w:cs="Times New Roman"/>
          <w:sz w:val="28"/>
          <w:szCs w:val="28"/>
        </w:rPr>
        <w:t xml:space="preserve">информированием населения посредством социальных сетей о возможных </w:t>
      </w:r>
      <w:r w:rsidR="008E3FD4" w:rsidRPr="003D4A38">
        <w:rPr>
          <w:rFonts w:ascii="Times New Roman" w:hAnsi="Times New Roman" w:cs="Times New Roman"/>
          <w:sz w:val="28"/>
          <w:szCs w:val="28"/>
        </w:rPr>
        <w:t xml:space="preserve">способах оплаты и </w:t>
      </w:r>
      <w:r w:rsidR="00E20628" w:rsidRPr="003D4A38">
        <w:rPr>
          <w:rFonts w:ascii="Times New Roman" w:hAnsi="Times New Roman" w:cs="Times New Roman"/>
          <w:sz w:val="28"/>
          <w:szCs w:val="28"/>
        </w:rPr>
        <w:t xml:space="preserve">способах подачи </w:t>
      </w:r>
      <w:r w:rsidR="008E3FD4" w:rsidRPr="003D4A38">
        <w:rPr>
          <w:rFonts w:ascii="Times New Roman" w:hAnsi="Times New Roman" w:cs="Times New Roman"/>
          <w:sz w:val="28"/>
          <w:szCs w:val="28"/>
        </w:rPr>
        <w:t>обращений</w:t>
      </w:r>
      <w:r w:rsidR="006E5A83">
        <w:rPr>
          <w:rFonts w:ascii="Times New Roman" w:hAnsi="Times New Roman" w:cs="Times New Roman"/>
          <w:sz w:val="28"/>
          <w:szCs w:val="28"/>
        </w:rPr>
        <w:t>.</w:t>
      </w:r>
    </w:p>
    <w:p w:rsidR="006E5A83" w:rsidRDefault="006E5A83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6E5A83" w:rsidRDefault="006E5A83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8E39E6" w:rsidRPr="00436578" w:rsidRDefault="008E39E6" w:rsidP="0043657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047DF1" w:rsidRDefault="006E5A83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3578D6" wp14:editId="5769619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72225" cy="4800600"/>
            <wp:effectExtent l="0" t="0" r="9525" b="0"/>
            <wp:wrapNone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Pr="000D7029" w:rsidRDefault="00047DF1" w:rsidP="00047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6016" w:rsidRDefault="00C4601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6016" w:rsidRDefault="00C4601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03E3" w:rsidRDefault="002103E3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5A83" w:rsidRDefault="006E5A83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9E6" w:rsidRDefault="008E39E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обращений граждан, поступивших в аппарат управления</w:t>
      </w: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СК «Ставрополькрайводоканал»</w:t>
      </w:r>
      <w:r w:rsidR="00C129BD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13101F">
        <w:rPr>
          <w:rFonts w:ascii="Times New Roman" w:hAnsi="Times New Roman" w:cs="Times New Roman"/>
          <w:sz w:val="28"/>
          <w:szCs w:val="28"/>
        </w:rPr>
        <w:t xml:space="preserve"> в сравнении с 2020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</w:p>
    <w:p w:rsidR="00284E06" w:rsidRDefault="00284E0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2F3A" w:rsidRDefault="001B2F3A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4E06" w:rsidRDefault="00284E0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560"/>
        <w:gridCol w:w="2388"/>
      </w:tblGrid>
      <w:tr w:rsidR="007848BB" w:rsidTr="00D21E9F">
        <w:tc>
          <w:tcPr>
            <w:tcW w:w="4390" w:type="dxa"/>
          </w:tcPr>
          <w:p w:rsidR="007848BB" w:rsidRDefault="007848BB" w:rsidP="00047DF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48BB" w:rsidRPr="007848BB" w:rsidRDefault="007848BB" w:rsidP="00047DF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B"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  <w:p w:rsidR="007848BB" w:rsidRPr="007848BB" w:rsidRDefault="007848BB" w:rsidP="00047DF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848BB" w:rsidRPr="007848BB" w:rsidRDefault="007848BB" w:rsidP="007848BB">
            <w:pPr>
              <w:spacing w:after="0" w:line="240" w:lineRule="exact"/>
              <w:ind w:left="-1380" w:firstLine="13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B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</w:p>
        </w:tc>
        <w:tc>
          <w:tcPr>
            <w:tcW w:w="2388" w:type="dxa"/>
          </w:tcPr>
          <w:p w:rsidR="007848BB" w:rsidRPr="007848BB" w:rsidRDefault="007848BB" w:rsidP="00C129BD">
            <w:pPr>
              <w:spacing w:after="0" w:line="240" w:lineRule="exact"/>
              <w:ind w:left="-1380" w:firstLine="13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B"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</w:t>
            </w:r>
            <w:r w:rsidR="00C129B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7848BB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b/>
                <w:sz w:val="28"/>
                <w:szCs w:val="28"/>
              </w:rPr>
              <w:t>3026</w:t>
            </w:r>
          </w:p>
        </w:tc>
        <w:tc>
          <w:tcPr>
            <w:tcW w:w="1560" w:type="dxa"/>
            <w:vAlign w:val="center"/>
          </w:tcPr>
          <w:p w:rsidR="007848BB" w:rsidRP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8BB">
              <w:rPr>
                <w:rFonts w:ascii="Times New Roman" w:hAnsi="Times New Roman" w:cs="Times New Roman"/>
                <w:b/>
                <w:sz w:val="28"/>
                <w:szCs w:val="28"/>
              </w:rPr>
              <w:t>2391</w:t>
            </w:r>
          </w:p>
        </w:tc>
        <w:tc>
          <w:tcPr>
            <w:tcW w:w="2388" w:type="dxa"/>
            <w:vAlign w:val="center"/>
          </w:tcPr>
          <w:p w:rsidR="007848BB" w:rsidRDefault="00D21E9F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+ 635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7848BB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 xml:space="preserve"> - письменных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7848BB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560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388" w:type="dxa"/>
            <w:vAlign w:val="center"/>
          </w:tcPr>
          <w:p w:rsidR="007848BB" w:rsidRDefault="00D21E9F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+ 74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- посредством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2103E3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BB5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  <w:tc>
          <w:tcPr>
            <w:tcW w:w="2388" w:type="dxa"/>
            <w:vAlign w:val="center"/>
          </w:tcPr>
          <w:p w:rsidR="007848BB" w:rsidRDefault="002103E3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+ 21</w:t>
            </w:r>
            <w:r w:rsidR="00BB5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- личный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7848BB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  <w:vAlign w:val="center"/>
          </w:tcPr>
          <w:p w:rsidR="007848BB" w:rsidRDefault="00D21E9F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48BB" w:rsidTr="006758D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- запросов по обращениям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7848BB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1560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388" w:type="dxa"/>
            <w:vAlign w:val="center"/>
          </w:tcPr>
          <w:p w:rsidR="007848BB" w:rsidRDefault="00D21E9F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+ 314</w:t>
            </w:r>
          </w:p>
        </w:tc>
      </w:tr>
      <w:tr w:rsidR="007848BB" w:rsidTr="006758D3">
        <w:trPr>
          <w:trHeight w:val="2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B" w:rsidRPr="00284E06" w:rsidRDefault="007848BB" w:rsidP="00284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- горячая линия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BB" w:rsidRPr="00284E06" w:rsidRDefault="007848BB" w:rsidP="0067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E0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7848BB" w:rsidRDefault="007848BB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8" w:type="dxa"/>
            <w:vAlign w:val="center"/>
          </w:tcPr>
          <w:p w:rsidR="007848BB" w:rsidRDefault="00D21E9F" w:rsidP="006758D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+ 33</w:t>
            </w:r>
          </w:p>
        </w:tc>
      </w:tr>
    </w:tbl>
    <w:p w:rsidR="00284E06" w:rsidRDefault="00284E0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4E06" w:rsidRDefault="00284E06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047DF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A22132" w:rsidRDefault="003D4A38" w:rsidP="003D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обращений граждан по месяцам</w:t>
      </w:r>
      <w:r w:rsidR="0067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20" w:rsidRDefault="006758D3" w:rsidP="003D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в сравнении с 2020 годом</w:t>
      </w:r>
    </w:p>
    <w:p w:rsidR="001B2F3A" w:rsidRDefault="001B2F3A" w:rsidP="0004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3A" w:rsidRDefault="001B2F3A" w:rsidP="0004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7E" w:rsidRDefault="00554E1B" w:rsidP="0004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0D0B785" wp14:editId="621D1380">
            <wp:simplePos x="0" y="0"/>
            <wp:positionH relativeFrom="margin">
              <wp:align>left</wp:align>
            </wp:positionH>
            <wp:positionV relativeFrom="paragraph">
              <wp:posOffset>5079</wp:posOffset>
            </wp:positionV>
            <wp:extent cx="6648450" cy="4581525"/>
            <wp:effectExtent l="0" t="0" r="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578" w:rsidRPr="000B6F5E" w:rsidRDefault="00436578" w:rsidP="0004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F1" w:rsidRDefault="00047DF1" w:rsidP="004E0153">
      <w:pPr>
        <w:tabs>
          <w:tab w:val="left" w:pos="708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D7">
        <w:rPr>
          <w:rFonts w:ascii="Times New Roman" w:hAnsi="Times New Roman" w:cs="Times New Roman"/>
          <w:sz w:val="28"/>
          <w:szCs w:val="28"/>
        </w:rPr>
        <w:tab/>
      </w:r>
      <w:r w:rsidR="004E0153">
        <w:rPr>
          <w:rFonts w:ascii="Times New Roman" w:hAnsi="Times New Roman" w:cs="Times New Roman"/>
          <w:sz w:val="28"/>
          <w:szCs w:val="28"/>
        </w:rPr>
        <w:tab/>
      </w:r>
    </w:p>
    <w:p w:rsidR="00047DF1" w:rsidRDefault="00047DF1" w:rsidP="0004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72D" w:rsidRDefault="004E0153" w:rsidP="004E0153">
      <w:pPr>
        <w:tabs>
          <w:tab w:val="left" w:pos="6600"/>
        </w:tabs>
      </w:pPr>
      <w:r>
        <w:tab/>
      </w:r>
    </w:p>
    <w:p w:rsidR="00DA127D" w:rsidRDefault="00464930" w:rsidP="00464930">
      <w:pPr>
        <w:tabs>
          <w:tab w:val="left" w:pos="8115"/>
        </w:tabs>
      </w:pPr>
      <w:r>
        <w:tab/>
      </w:r>
    </w:p>
    <w:p w:rsidR="00DA127D" w:rsidRDefault="00464930" w:rsidP="004E0153">
      <w:pPr>
        <w:tabs>
          <w:tab w:val="left" w:pos="6015"/>
          <w:tab w:val="right" w:pos="10205"/>
        </w:tabs>
      </w:pPr>
      <w:r>
        <w:tab/>
      </w:r>
      <w:r w:rsidR="004E0153">
        <w:tab/>
      </w:r>
    </w:p>
    <w:p w:rsidR="00DA127D" w:rsidRDefault="00464930" w:rsidP="00464930">
      <w:pPr>
        <w:tabs>
          <w:tab w:val="left" w:pos="5640"/>
          <w:tab w:val="left" w:pos="7335"/>
        </w:tabs>
      </w:pPr>
      <w:r>
        <w:tab/>
      </w:r>
      <w:r>
        <w:tab/>
      </w:r>
    </w:p>
    <w:p w:rsidR="00DA127D" w:rsidRDefault="00464930" w:rsidP="00464930">
      <w:pPr>
        <w:tabs>
          <w:tab w:val="left" w:pos="7770"/>
        </w:tabs>
      </w:pPr>
      <w:r>
        <w:tab/>
      </w:r>
    </w:p>
    <w:p w:rsidR="00DA127D" w:rsidRDefault="00464930" w:rsidP="00464930">
      <w:pPr>
        <w:tabs>
          <w:tab w:val="left" w:pos="4485"/>
          <w:tab w:val="left" w:pos="5685"/>
        </w:tabs>
      </w:pPr>
      <w:r>
        <w:tab/>
      </w:r>
      <w:r>
        <w:tab/>
      </w:r>
    </w:p>
    <w:p w:rsidR="003D4A38" w:rsidRDefault="00464930" w:rsidP="00464930">
      <w:pPr>
        <w:tabs>
          <w:tab w:val="left" w:pos="3810"/>
          <w:tab w:val="left" w:pos="4485"/>
          <w:tab w:val="center" w:pos="5102"/>
        </w:tabs>
      </w:pPr>
      <w:r>
        <w:tab/>
      </w:r>
      <w:r>
        <w:tab/>
      </w:r>
      <w:r>
        <w:tab/>
      </w:r>
    </w:p>
    <w:p w:rsidR="004E0153" w:rsidRPr="00E32C4D" w:rsidRDefault="00BB53FE" w:rsidP="00E32C4D">
      <w:pPr>
        <w:tabs>
          <w:tab w:val="left" w:pos="708"/>
          <w:tab w:val="center" w:pos="5102"/>
        </w:tabs>
        <w:rPr>
          <w:sz w:val="16"/>
        </w:rPr>
      </w:pPr>
      <w:r>
        <w:tab/>
      </w:r>
      <w:r w:rsidR="00E32C4D">
        <w:tab/>
      </w:r>
    </w:p>
    <w:p w:rsidR="008E39E6" w:rsidRDefault="008E39E6" w:rsidP="008E39E6">
      <w:pPr>
        <w:tabs>
          <w:tab w:val="left" w:pos="3810"/>
          <w:tab w:val="left" w:pos="4485"/>
          <w:tab w:val="center" w:pos="5102"/>
        </w:tabs>
        <w:rPr>
          <w:noProof/>
          <w:lang w:eastAsia="ru-RU"/>
        </w:rPr>
      </w:pPr>
    </w:p>
    <w:p w:rsidR="001B2F3A" w:rsidRDefault="00E32C4D" w:rsidP="00E32C4D">
      <w:pPr>
        <w:tabs>
          <w:tab w:val="left" w:pos="2910"/>
        </w:tabs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1B2F3A" w:rsidRDefault="001B2F3A" w:rsidP="008E39E6">
      <w:pPr>
        <w:tabs>
          <w:tab w:val="left" w:pos="3810"/>
          <w:tab w:val="left" w:pos="4485"/>
          <w:tab w:val="center" w:pos="5102"/>
        </w:tabs>
        <w:rPr>
          <w:noProof/>
          <w:lang w:eastAsia="ru-RU"/>
        </w:rPr>
      </w:pPr>
    </w:p>
    <w:p w:rsidR="001B2F3A" w:rsidRDefault="001B2F3A" w:rsidP="008E39E6">
      <w:pPr>
        <w:tabs>
          <w:tab w:val="left" w:pos="3810"/>
          <w:tab w:val="left" w:pos="4485"/>
          <w:tab w:val="center" w:pos="5102"/>
        </w:tabs>
        <w:rPr>
          <w:noProof/>
          <w:lang w:eastAsia="ru-RU"/>
        </w:rPr>
      </w:pPr>
    </w:p>
    <w:p w:rsidR="001B2F3A" w:rsidRDefault="001B2F3A" w:rsidP="008E39E6">
      <w:pPr>
        <w:tabs>
          <w:tab w:val="left" w:pos="3810"/>
          <w:tab w:val="left" w:pos="4485"/>
          <w:tab w:val="center" w:pos="5102"/>
        </w:tabs>
        <w:rPr>
          <w:noProof/>
          <w:lang w:eastAsia="ru-RU"/>
        </w:rPr>
      </w:pPr>
    </w:p>
    <w:p w:rsidR="001B2F3A" w:rsidRPr="008E39E6" w:rsidRDefault="001B2F3A" w:rsidP="008E39E6">
      <w:pPr>
        <w:tabs>
          <w:tab w:val="left" w:pos="3810"/>
          <w:tab w:val="left" w:pos="4485"/>
          <w:tab w:val="center" w:pos="5102"/>
        </w:tabs>
      </w:pPr>
    </w:p>
    <w:p w:rsidR="00833BB8" w:rsidRDefault="003D4A38" w:rsidP="008E3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Количественные </w:t>
      </w:r>
      <w:r w:rsidR="00C63CB4">
        <w:rPr>
          <w:rFonts w:ascii="Times New Roman" w:hAnsi="Times New Roman" w:cs="Times New Roman"/>
          <w:sz w:val="28"/>
          <w:szCs w:val="28"/>
        </w:rPr>
        <w:t>показатели поступивших в 2021</w:t>
      </w:r>
      <w:r>
        <w:rPr>
          <w:rFonts w:ascii="Times New Roman" w:hAnsi="Times New Roman" w:cs="Times New Roman"/>
          <w:sz w:val="28"/>
          <w:szCs w:val="28"/>
        </w:rPr>
        <w:t xml:space="preserve"> году обращений (жалоб) и их основные тематические направления показывают следующее:</w:t>
      </w:r>
    </w:p>
    <w:p w:rsidR="008E39E6" w:rsidRPr="008E39E6" w:rsidRDefault="008E39E6" w:rsidP="008E3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3D4A38" w:rsidRPr="00BD487E" w:rsidTr="00003617">
        <w:trPr>
          <w:trHeight w:val="840"/>
        </w:trPr>
        <w:tc>
          <w:tcPr>
            <w:tcW w:w="2405" w:type="dxa"/>
          </w:tcPr>
          <w:p w:rsidR="003D4A38" w:rsidRPr="008C43C8" w:rsidRDefault="003D4A38" w:rsidP="008A3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4A38" w:rsidRPr="00003617" w:rsidRDefault="003D4A38" w:rsidP="008A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</w:tcPr>
          <w:p w:rsidR="003D4A38" w:rsidRPr="00003617" w:rsidRDefault="003D4A38" w:rsidP="000036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3D4A38" w:rsidRPr="00003617" w:rsidRDefault="003D4A38" w:rsidP="008A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</w:tcPr>
          <w:p w:rsidR="003D4A38" w:rsidRPr="00003617" w:rsidRDefault="003D4A38" w:rsidP="000036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:rsidR="003D4A38" w:rsidRPr="00003617" w:rsidRDefault="003D4A38" w:rsidP="008A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3D4A38" w:rsidRPr="00003617" w:rsidRDefault="003D4A38" w:rsidP="000036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</w:tcPr>
          <w:p w:rsidR="003D4A38" w:rsidRPr="00003617" w:rsidRDefault="003D4A38" w:rsidP="000036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</w:tcPr>
          <w:p w:rsidR="003D4A38" w:rsidRPr="00003617" w:rsidRDefault="003D4A38" w:rsidP="00003617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</w:tcPr>
          <w:p w:rsidR="003D4A38" w:rsidRPr="00003617" w:rsidRDefault="00003617" w:rsidP="000036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D4A38" w:rsidRPr="00003617">
              <w:rPr>
                <w:rFonts w:ascii="Times New Roman" w:hAnsi="Times New Roman" w:cs="Times New Roman"/>
                <w:sz w:val="16"/>
                <w:szCs w:val="16"/>
              </w:rPr>
              <w:t>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D4A38" w:rsidRPr="00003617">
              <w:rPr>
                <w:rFonts w:ascii="Times New Roman" w:hAnsi="Times New Roman" w:cs="Times New Roman"/>
                <w:sz w:val="16"/>
                <w:szCs w:val="16"/>
              </w:rPr>
              <w:t>тябрь</w:t>
            </w:r>
          </w:p>
        </w:tc>
        <w:tc>
          <w:tcPr>
            <w:tcW w:w="567" w:type="dxa"/>
          </w:tcPr>
          <w:p w:rsidR="003D4A38" w:rsidRPr="00003617" w:rsidRDefault="003D4A38" w:rsidP="000036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3D4A38" w:rsidRPr="00003617" w:rsidRDefault="003D4A38" w:rsidP="000036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</w:tcPr>
          <w:p w:rsidR="003D4A38" w:rsidRPr="00003617" w:rsidRDefault="003D4A38" w:rsidP="000036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617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8" w:type="dxa"/>
          </w:tcPr>
          <w:p w:rsidR="003D4A38" w:rsidRPr="00BB53FE" w:rsidRDefault="003D4A38" w:rsidP="008A3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3F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11928" w:rsidRPr="00D37B45" w:rsidTr="00003617">
        <w:trPr>
          <w:trHeight w:val="1136"/>
        </w:trPr>
        <w:tc>
          <w:tcPr>
            <w:tcW w:w="2405" w:type="dxa"/>
          </w:tcPr>
          <w:p w:rsidR="00911928" w:rsidRPr="00003617" w:rsidRDefault="00911928" w:rsidP="009119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036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начислениях, задолженности, онлайн оплаты за услуги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</w:tcPr>
          <w:p w:rsidR="00911928" w:rsidRPr="00C129BD" w:rsidRDefault="00911928" w:rsidP="00911928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991</w:t>
            </w:r>
          </w:p>
        </w:tc>
      </w:tr>
      <w:tr w:rsidR="00911928" w:rsidRPr="00D37B45" w:rsidTr="00003617">
        <w:tc>
          <w:tcPr>
            <w:tcW w:w="2405" w:type="dxa"/>
          </w:tcPr>
          <w:p w:rsidR="00911928" w:rsidRPr="00003617" w:rsidRDefault="00911928" w:rsidP="009119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замене, переносе 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911928" w:rsidRPr="00C129BD" w:rsidRDefault="00911928" w:rsidP="00911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347</w:t>
            </w:r>
          </w:p>
        </w:tc>
      </w:tr>
      <w:tr w:rsidR="00911928" w:rsidRPr="00D37B45" w:rsidTr="00003617">
        <w:trPr>
          <w:trHeight w:val="765"/>
        </w:trPr>
        <w:tc>
          <w:tcPr>
            <w:tcW w:w="2405" w:type="dxa"/>
          </w:tcPr>
          <w:p w:rsidR="00911928" w:rsidRPr="00003617" w:rsidRDefault="00911928" w:rsidP="009119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вопросу отсутствия водоснабжения, низкого давления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</w:tcPr>
          <w:p w:rsidR="00911928" w:rsidRPr="00C129BD" w:rsidRDefault="00911928" w:rsidP="00911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1221</w:t>
            </w:r>
          </w:p>
        </w:tc>
      </w:tr>
      <w:tr w:rsidR="00911928" w:rsidRPr="00D37B45" w:rsidTr="00003617">
        <w:trPr>
          <w:trHeight w:val="675"/>
        </w:trPr>
        <w:tc>
          <w:tcPr>
            <w:tcW w:w="2405" w:type="dxa"/>
          </w:tcPr>
          <w:p w:rsidR="00911928" w:rsidRPr="00003617" w:rsidRDefault="00911928" w:rsidP="009119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вопросу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911928" w:rsidRPr="00C129BD" w:rsidRDefault="00911928" w:rsidP="00911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199</w:t>
            </w:r>
          </w:p>
        </w:tc>
      </w:tr>
      <w:tr w:rsidR="00911928" w:rsidRPr="00D37B45" w:rsidTr="00003617">
        <w:trPr>
          <w:trHeight w:val="276"/>
        </w:trPr>
        <w:tc>
          <w:tcPr>
            <w:tcW w:w="2405" w:type="dxa"/>
          </w:tcPr>
          <w:p w:rsidR="00911928" w:rsidRPr="00003617" w:rsidRDefault="00911928" w:rsidP="009119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вопросу отключения от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11928" w:rsidRPr="00C129BD" w:rsidRDefault="00911928" w:rsidP="00911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17</w:t>
            </w:r>
          </w:p>
        </w:tc>
      </w:tr>
      <w:tr w:rsidR="00911928" w:rsidRPr="00D37B45" w:rsidTr="00003617">
        <w:trPr>
          <w:trHeight w:val="270"/>
        </w:trPr>
        <w:tc>
          <w:tcPr>
            <w:tcW w:w="2405" w:type="dxa"/>
          </w:tcPr>
          <w:p w:rsidR="00911928" w:rsidRPr="00003617" w:rsidRDefault="00911928" w:rsidP="009119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качестве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11928" w:rsidRPr="00C129BD" w:rsidRDefault="00911928" w:rsidP="00911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43</w:t>
            </w:r>
          </w:p>
        </w:tc>
      </w:tr>
      <w:tr w:rsidR="00911928" w:rsidRPr="00D37B45" w:rsidTr="00003617">
        <w:trPr>
          <w:trHeight w:val="345"/>
        </w:trPr>
        <w:tc>
          <w:tcPr>
            <w:tcW w:w="2405" w:type="dxa"/>
          </w:tcPr>
          <w:p w:rsidR="00911928" w:rsidRPr="00003617" w:rsidRDefault="00911928" w:rsidP="009119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911928" w:rsidRPr="00C129BD" w:rsidRDefault="00911928" w:rsidP="00911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178</w:t>
            </w:r>
          </w:p>
        </w:tc>
      </w:tr>
      <w:tr w:rsidR="00911928" w:rsidRPr="00D37B45" w:rsidTr="00003617">
        <w:trPr>
          <w:trHeight w:val="315"/>
        </w:trPr>
        <w:tc>
          <w:tcPr>
            <w:tcW w:w="2405" w:type="dxa"/>
          </w:tcPr>
          <w:p w:rsidR="00911928" w:rsidRPr="00003617" w:rsidRDefault="00911928" w:rsidP="0091192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действии/бездействии должностных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8" w:rsidRPr="00C129BD" w:rsidRDefault="00911928" w:rsidP="009119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29B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11928" w:rsidRPr="00C129BD" w:rsidRDefault="00911928" w:rsidP="00911928">
            <w:pPr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11928" w:rsidRPr="00C129BD" w:rsidRDefault="00911928" w:rsidP="00911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30</w:t>
            </w:r>
          </w:p>
        </w:tc>
      </w:tr>
      <w:tr w:rsidR="003D4A38" w:rsidRPr="00D37B45" w:rsidTr="00003617">
        <w:trPr>
          <w:trHeight w:val="320"/>
        </w:trPr>
        <w:tc>
          <w:tcPr>
            <w:tcW w:w="2405" w:type="dxa"/>
          </w:tcPr>
          <w:p w:rsidR="003D4A38" w:rsidRPr="00003617" w:rsidRDefault="003D4A38" w:rsidP="008A314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3D4A38" w:rsidRPr="00C129BD" w:rsidRDefault="00833BB8" w:rsidP="008A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09" w:type="dxa"/>
          </w:tcPr>
          <w:p w:rsidR="003D4A38" w:rsidRPr="00C129BD" w:rsidRDefault="00652655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7" w:type="dxa"/>
          </w:tcPr>
          <w:p w:rsidR="003D4A38" w:rsidRPr="00C129BD" w:rsidRDefault="00652655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67" w:type="dxa"/>
          </w:tcPr>
          <w:p w:rsidR="003D4A38" w:rsidRPr="00C129BD" w:rsidRDefault="00652655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7" w:type="dxa"/>
          </w:tcPr>
          <w:p w:rsidR="003D4A38" w:rsidRPr="00C129BD" w:rsidRDefault="00461431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67" w:type="dxa"/>
          </w:tcPr>
          <w:p w:rsidR="003D4A38" w:rsidRPr="00C129BD" w:rsidRDefault="00461431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567" w:type="dxa"/>
          </w:tcPr>
          <w:p w:rsidR="003D4A38" w:rsidRPr="00C129BD" w:rsidRDefault="00461431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458</w:t>
            </w:r>
          </w:p>
          <w:p w:rsidR="003D4A38" w:rsidRPr="00C129BD" w:rsidRDefault="003D4A38" w:rsidP="008A3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A38" w:rsidRPr="00C129BD" w:rsidRDefault="00461431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67" w:type="dxa"/>
          </w:tcPr>
          <w:p w:rsidR="003D4A38" w:rsidRPr="00C129BD" w:rsidRDefault="00461431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338</w:t>
            </w:r>
          </w:p>
          <w:p w:rsidR="003D4A38" w:rsidRPr="00C129BD" w:rsidRDefault="003D4A38" w:rsidP="008A3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4A38" w:rsidRPr="00C129BD" w:rsidRDefault="00911928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</w:tcPr>
          <w:p w:rsidR="003D4A38" w:rsidRPr="00C129BD" w:rsidRDefault="00461431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4A38" w:rsidRPr="00C129BD" w:rsidRDefault="00461431" w:rsidP="008A3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A38" w:rsidRPr="00C129BD" w:rsidRDefault="00911928" w:rsidP="008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9BD">
              <w:rPr>
                <w:rFonts w:ascii="Times New Roman" w:hAnsi="Times New Roman" w:cs="Times New Roman"/>
              </w:rPr>
              <w:t>3026</w:t>
            </w:r>
          </w:p>
        </w:tc>
      </w:tr>
    </w:tbl>
    <w:p w:rsidR="003D4A38" w:rsidRDefault="003D4A38"/>
    <w:p w:rsidR="008E39E6" w:rsidRDefault="008E39E6"/>
    <w:p w:rsidR="00DA127D" w:rsidRPr="008E39E6" w:rsidRDefault="00DA127D" w:rsidP="008E39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127D" w:rsidRPr="008E39E6" w:rsidSect="00047D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C7" w:rsidRDefault="003130C7" w:rsidP="00554E1B">
      <w:pPr>
        <w:spacing w:after="0" w:line="240" w:lineRule="auto"/>
      </w:pPr>
      <w:r>
        <w:separator/>
      </w:r>
    </w:p>
  </w:endnote>
  <w:endnote w:type="continuationSeparator" w:id="0">
    <w:p w:rsidR="003130C7" w:rsidRDefault="003130C7" w:rsidP="0055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C7" w:rsidRDefault="003130C7" w:rsidP="00554E1B">
      <w:pPr>
        <w:spacing w:after="0" w:line="240" w:lineRule="auto"/>
      </w:pPr>
      <w:r>
        <w:separator/>
      </w:r>
    </w:p>
  </w:footnote>
  <w:footnote w:type="continuationSeparator" w:id="0">
    <w:p w:rsidR="003130C7" w:rsidRDefault="003130C7" w:rsidP="00554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2E"/>
    <w:rsid w:val="00003617"/>
    <w:rsid w:val="00014464"/>
    <w:rsid w:val="00015047"/>
    <w:rsid w:val="00047DF1"/>
    <w:rsid w:val="00055B00"/>
    <w:rsid w:val="00093E62"/>
    <w:rsid w:val="000A5049"/>
    <w:rsid w:val="000B5CDE"/>
    <w:rsid w:val="000F333D"/>
    <w:rsid w:val="00100848"/>
    <w:rsid w:val="001044F2"/>
    <w:rsid w:val="00105F89"/>
    <w:rsid w:val="00120A87"/>
    <w:rsid w:val="0013101F"/>
    <w:rsid w:val="001312AE"/>
    <w:rsid w:val="00170FCE"/>
    <w:rsid w:val="00185A2E"/>
    <w:rsid w:val="00186863"/>
    <w:rsid w:val="001B2F3A"/>
    <w:rsid w:val="001D4672"/>
    <w:rsid w:val="001F7FBD"/>
    <w:rsid w:val="00205E1A"/>
    <w:rsid w:val="00207D4A"/>
    <w:rsid w:val="002103E3"/>
    <w:rsid w:val="0023057F"/>
    <w:rsid w:val="00233B09"/>
    <w:rsid w:val="00284E06"/>
    <w:rsid w:val="002A2CFE"/>
    <w:rsid w:val="002A669C"/>
    <w:rsid w:val="002C3D00"/>
    <w:rsid w:val="003130C7"/>
    <w:rsid w:val="00327DE1"/>
    <w:rsid w:val="00336D16"/>
    <w:rsid w:val="003D4A38"/>
    <w:rsid w:val="003F712D"/>
    <w:rsid w:val="0043644B"/>
    <w:rsid w:val="00436578"/>
    <w:rsid w:val="00440039"/>
    <w:rsid w:val="00461431"/>
    <w:rsid w:val="00464930"/>
    <w:rsid w:val="004B450D"/>
    <w:rsid w:val="004E0153"/>
    <w:rsid w:val="004E095B"/>
    <w:rsid w:val="004E5F0C"/>
    <w:rsid w:val="00554E1B"/>
    <w:rsid w:val="005A515D"/>
    <w:rsid w:val="005B3328"/>
    <w:rsid w:val="005C2475"/>
    <w:rsid w:val="005F450F"/>
    <w:rsid w:val="006031C6"/>
    <w:rsid w:val="006109B1"/>
    <w:rsid w:val="00652655"/>
    <w:rsid w:val="00671510"/>
    <w:rsid w:val="006758D3"/>
    <w:rsid w:val="00684421"/>
    <w:rsid w:val="00692E91"/>
    <w:rsid w:val="006A48BB"/>
    <w:rsid w:val="006C32E5"/>
    <w:rsid w:val="006C67C2"/>
    <w:rsid w:val="006D1114"/>
    <w:rsid w:val="006E5A83"/>
    <w:rsid w:val="006F69C1"/>
    <w:rsid w:val="00711128"/>
    <w:rsid w:val="00735A2E"/>
    <w:rsid w:val="00740E94"/>
    <w:rsid w:val="0074326B"/>
    <w:rsid w:val="0077242B"/>
    <w:rsid w:val="007848BB"/>
    <w:rsid w:val="007D7776"/>
    <w:rsid w:val="007F492E"/>
    <w:rsid w:val="008128D1"/>
    <w:rsid w:val="00814EF2"/>
    <w:rsid w:val="00833BB8"/>
    <w:rsid w:val="00845B57"/>
    <w:rsid w:val="008578FB"/>
    <w:rsid w:val="00882449"/>
    <w:rsid w:val="008E39E6"/>
    <w:rsid w:val="008E3FD4"/>
    <w:rsid w:val="00911928"/>
    <w:rsid w:val="009225C3"/>
    <w:rsid w:val="00942B91"/>
    <w:rsid w:val="00946AB2"/>
    <w:rsid w:val="00A22132"/>
    <w:rsid w:val="00A23720"/>
    <w:rsid w:val="00A47E38"/>
    <w:rsid w:val="00A5095E"/>
    <w:rsid w:val="00AB3CA1"/>
    <w:rsid w:val="00AE276E"/>
    <w:rsid w:val="00B21BD0"/>
    <w:rsid w:val="00B5515D"/>
    <w:rsid w:val="00B732F3"/>
    <w:rsid w:val="00B854E1"/>
    <w:rsid w:val="00B90F03"/>
    <w:rsid w:val="00B9246B"/>
    <w:rsid w:val="00BA1A1D"/>
    <w:rsid w:val="00BB53FE"/>
    <w:rsid w:val="00BD487E"/>
    <w:rsid w:val="00C129BD"/>
    <w:rsid w:val="00C41D28"/>
    <w:rsid w:val="00C46016"/>
    <w:rsid w:val="00C621B3"/>
    <w:rsid w:val="00C62B33"/>
    <w:rsid w:val="00C63CB4"/>
    <w:rsid w:val="00C9328F"/>
    <w:rsid w:val="00CD6002"/>
    <w:rsid w:val="00CE000F"/>
    <w:rsid w:val="00D21E9F"/>
    <w:rsid w:val="00D37B45"/>
    <w:rsid w:val="00D41FD1"/>
    <w:rsid w:val="00DA127D"/>
    <w:rsid w:val="00DD73C1"/>
    <w:rsid w:val="00E04C78"/>
    <w:rsid w:val="00E20628"/>
    <w:rsid w:val="00E32C4D"/>
    <w:rsid w:val="00EA6697"/>
    <w:rsid w:val="00EC6B47"/>
    <w:rsid w:val="00EE7931"/>
    <w:rsid w:val="00F2172D"/>
    <w:rsid w:val="00F368B9"/>
    <w:rsid w:val="00F54A61"/>
    <w:rsid w:val="00F80F36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FAABB-1C78-4682-9164-EC0126DE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DF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8E3FD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BD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E1B"/>
  </w:style>
  <w:style w:type="paragraph" w:styleId="a8">
    <w:name w:val="footer"/>
    <w:basedOn w:val="a"/>
    <w:link w:val="a9"/>
    <w:uiPriority w:val="99"/>
    <w:unhideWhenUsed/>
    <w:rsid w:val="0055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E1B"/>
  </w:style>
  <w:style w:type="paragraph" w:styleId="aa">
    <w:name w:val="Balloon Text"/>
    <w:basedOn w:val="a"/>
    <w:link w:val="ab"/>
    <w:uiPriority w:val="99"/>
    <w:semiHidden/>
    <w:unhideWhenUsed/>
    <w:rsid w:val="004B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lnSpc>
                <a:spcPct val="100000"/>
              </a:lnSpc>
              <a:defRPr sz="1800" b="1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+mn-cs"/>
              </a:defRPr>
            </a:pPr>
            <a:r>
              <a:rPr lang="ru-RU" sz="1200" b="1" i="0" u="none" strike="noStrike" baseline="0">
                <a:latin typeface="Times New Roman" pitchFamily="18" charset="0"/>
              </a:rPr>
              <a:t>Количество обращений граждан, поступивших</a:t>
            </a:r>
            <a:br>
              <a:rPr lang="ru-RU" sz="1200" b="1" i="0" u="none" strike="noStrike" baseline="0">
                <a:latin typeface="Times New Roman" pitchFamily="18" charset="0"/>
              </a:rPr>
            </a:br>
            <a:r>
              <a:rPr lang="ru-RU" sz="1200" b="1" i="0" u="none" strike="noStrike" baseline="0">
                <a:latin typeface="Times New Roman" pitchFamily="18" charset="0"/>
              </a:rPr>
              <a:t>за 2021 год</a:t>
            </a:r>
            <a:endParaRPr lang="ru-RU" sz="12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58836958345688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lnSpc>
              <a:spcPct val="100000"/>
            </a:lnSpc>
            <a:defRPr sz="1800" b="1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-90"/>
      <c:rotY val="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332248061525429E-2"/>
          <c:y val="0.19901152186485163"/>
          <c:w val="0.98574751135032312"/>
          <c:h val="0.54115841452021884"/>
        </c:manualLayout>
      </c:layout>
      <c:bar3DChart>
        <c:barDir val="bar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 w="6350" cap="flat" cmpd="sng" algn="ctr">
              <a:solidFill>
                <a:schemeClr val="lt1"/>
              </a:solidFill>
              <a:prstDash val="solid"/>
              <a:round/>
            </a:ln>
            <a:effectLst/>
            <a:sp3d contourW="6350">
              <a:contourClr>
                <a:schemeClr val="lt1"/>
              </a:contourClr>
            </a:sp3d>
          </c:spPr>
          <c:invertIfNegative val="0"/>
          <c:dLbls>
            <c:dLbl>
              <c:idx val="0"/>
              <c:layout>
                <c:manualLayout>
                  <c:x val="-6.696791094568672E-3"/>
                  <c:y val="1.1147185862208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7157286207361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019300351899726E-3"/>
                  <c:y val="3.8152906635632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019300351899726E-3"/>
                  <c:y val="3.51667657540712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322636981895192E-3"/>
                  <c:y val="3.7157286207361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Письменных обращений</c:v>
                </c:pt>
                <c:pt idx="1">
                  <c:v>Электронной почтой</c:v>
                </c:pt>
                <c:pt idx="2">
                  <c:v>На личных приемах</c:v>
                </c:pt>
                <c:pt idx="3">
                  <c:v>Запросы</c:v>
                </c:pt>
                <c:pt idx="4">
                  <c:v>Горячая линия</c:v>
                </c:pt>
                <c:pt idx="5">
                  <c:v>Всего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222</c:v>
                </c:pt>
                <c:pt idx="1">
                  <c:v>1551</c:v>
                </c:pt>
                <c:pt idx="2">
                  <c:v>0</c:v>
                </c:pt>
                <c:pt idx="3">
                  <c:v>1220</c:v>
                </c:pt>
                <c:pt idx="4">
                  <c:v>33</c:v>
                </c:pt>
                <c:pt idx="5">
                  <c:v>3026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3702576"/>
        <c:axId val="183691152"/>
        <c:axId val="0"/>
      </c:bar3DChart>
      <c:catAx>
        <c:axId val="183702576"/>
        <c:scaling>
          <c:orientation val="minMax"/>
        </c:scaling>
        <c:delete val="1"/>
        <c:axPos val="l"/>
        <c:numFmt formatCode="General" sourceLinked="0"/>
        <c:majorTickMark val="none"/>
        <c:minorTickMark val="none"/>
        <c:tickLblPos val="nextTo"/>
        <c:crossAx val="183691152"/>
        <c:crosses val="autoZero"/>
        <c:auto val="1"/>
        <c:lblAlgn val="ctr"/>
        <c:lblOffset val="100"/>
        <c:noMultiLvlLbl val="0"/>
      </c:catAx>
      <c:valAx>
        <c:axId val="183691152"/>
        <c:scaling>
          <c:orientation val="minMax"/>
        </c:scaling>
        <c:delete val="1"/>
        <c:axPos val="b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83702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2020-2021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3526126723274251E-2"/>
          <c:y val="5.3824324591005071E-2"/>
          <c:w val="0.92361520027387878"/>
          <c:h val="0.6699865641794775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за 2020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122</c:v>
                </c:pt>
                <c:pt idx="1">
                  <c:v>168</c:v>
                </c:pt>
                <c:pt idx="2">
                  <c:v>149</c:v>
                </c:pt>
                <c:pt idx="3">
                  <c:v>197</c:v>
                </c:pt>
                <c:pt idx="4">
                  <c:v>193</c:v>
                </c:pt>
                <c:pt idx="5">
                  <c:v>147</c:v>
                </c:pt>
                <c:pt idx="6">
                  <c:v>241</c:v>
                </c:pt>
                <c:pt idx="7">
                  <c:v>245</c:v>
                </c:pt>
                <c:pt idx="8">
                  <c:v>368</c:v>
                </c:pt>
                <c:pt idx="9">
                  <c:v>174</c:v>
                </c:pt>
                <c:pt idx="10">
                  <c:v>182</c:v>
                </c:pt>
                <c:pt idx="11">
                  <c:v>205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 за 2021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123</c:v>
                </c:pt>
                <c:pt idx="1">
                  <c:v>186</c:v>
                </c:pt>
                <c:pt idx="2">
                  <c:v>223</c:v>
                </c:pt>
                <c:pt idx="3">
                  <c:v>220</c:v>
                </c:pt>
                <c:pt idx="4">
                  <c:v>229</c:v>
                </c:pt>
                <c:pt idx="5">
                  <c:v>323</c:v>
                </c:pt>
                <c:pt idx="6">
                  <c:v>458</c:v>
                </c:pt>
                <c:pt idx="7">
                  <c:v>229</c:v>
                </c:pt>
                <c:pt idx="8">
                  <c:v>338</c:v>
                </c:pt>
                <c:pt idx="9">
                  <c:v>241</c:v>
                </c:pt>
                <c:pt idx="10">
                  <c:v>238</c:v>
                </c:pt>
                <c:pt idx="11">
                  <c:v>218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3688432"/>
        <c:axId val="183696048"/>
      </c:lineChart>
      <c:catAx>
        <c:axId val="1836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696048"/>
        <c:crosses val="autoZero"/>
        <c:auto val="1"/>
        <c:lblAlgn val="ctr"/>
        <c:lblOffset val="100"/>
        <c:noMultiLvlLbl val="0"/>
      </c:catAx>
      <c:valAx>
        <c:axId val="183696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688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3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10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Суша Ольга Владимировна</dc:creator>
  <cp:keywords/>
  <dc:description/>
  <cp:lastModifiedBy>Ежова Маргарита Юрьевна</cp:lastModifiedBy>
  <cp:revision>3</cp:revision>
  <cp:lastPrinted>2022-01-17T06:45:00Z</cp:lastPrinted>
  <dcterms:created xsi:type="dcterms:W3CDTF">2022-01-17T06:45:00Z</dcterms:created>
  <dcterms:modified xsi:type="dcterms:W3CDTF">2022-01-19T07:40:00Z</dcterms:modified>
</cp:coreProperties>
</file>